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color w:val="FF0000"/>
          <w:w w:val="80"/>
          <w:sz w:val="120"/>
          <w:szCs w:val="120"/>
        </w:rPr>
      </w:pPr>
      <w:r>
        <w:rPr>
          <w:rFonts w:hint="eastAsia" w:ascii="楷体_GB2312" w:eastAsia="楷体_GB2312"/>
          <w:b/>
          <w:color w:val="FF0000"/>
          <w:w w:val="80"/>
          <w:sz w:val="120"/>
          <w:szCs w:val="120"/>
        </w:rPr>
        <w:t>青海安防协会简讯</w:t>
      </w:r>
    </w:p>
    <w:p>
      <w:pPr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pacing w:line="440" w:lineRule="exact"/>
        <w:jc w:val="center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第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/>
          <w:sz w:val="32"/>
          <w:szCs w:val="32"/>
        </w:rPr>
        <w:t>期</w:t>
      </w:r>
    </w:p>
    <w:p>
      <w:pPr>
        <w:spacing w:line="36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pacing w:line="360" w:lineRule="exact"/>
        <w:rPr>
          <w:rFonts w:hint="eastAsia" w:ascii="楷体_GB2312" w:eastAsia="楷体_GB2312"/>
          <w:b/>
          <w:color w:val="FF0000"/>
          <w:sz w:val="32"/>
          <w:szCs w:val="32"/>
          <w:u w:val="thick"/>
        </w:rPr>
      </w:pPr>
      <w:r>
        <w:rPr>
          <w:rFonts w:hint="eastAsia" w:ascii="楷体" w:hAnsi="楷体" w:eastAsia="楷体" w:cs="楷体"/>
          <w:sz w:val="32"/>
          <w:szCs w:val="32"/>
          <w:u w:val="thick" w:color="FF0000"/>
        </w:rPr>
        <w:t xml:space="preserve">青海省安防协会秘书处编          </w:t>
      </w:r>
      <w:r>
        <w:rPr>
          <w:rFonts w:hint="eastAsia" w:ascii="楷体" w:hAnsi="楷体" w:eastAsia="楷体" w:cs="楷体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thick" w:color="FF0000"/>
        </w:rPr>
        <w:t xml:space="preserve">   201</w:t>
      </w:r>
      <w:r>
        <w:rPr>
          <w:rFonts w:hint="eastAsia" w:ascii="楷体" w:hAnsi="楷体" w:eastAsia="楷体" w:cs="楷体"/>
          <w:sz w:val="32"/>
          <w:szCs w:val="32"/>
          <w:u w:val="thick" w:color="FF0000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  <w:u w:val="thick" w:color="FF0000"/>
        </w:rPr>
        <w:t>年</w:t>
      </w:r>
      <w:r>
        <w:rPr>
          <w:rFonts w:hint="eastAsia" w:ascii="楷体" w:hAnsi="楷体" w:eastAsia="楷体" w:cs="楷体"/>
          <w:sz w:val="32"/>
          <w:szCs w:val="32"/>
          <w:u w:val="thick" w:color="FF0000"/>
          <w:lang w:val="en-US" w:eastAsia="zh-CN"/>
        </w:rPr>
        <w:t>01</w:t>
      </w:r>
      <w:r>
        <w:rPr>
          <w:rFonts w:hint="eastAsia" w:ascii="楷体" w:hAnsi="楷体" w:eastAsia="楷体" w:cs="楷体"/>
          <w:sz w:val="32"/>
          <w:szCs w:val="32"/>
          <w:u w:val="thick" w:color="FF0000"/>
        </w:rPr>
        <w:t>月</w:t>
      </w:r>
      <w:r>
        <w:rPr>
          <w:rFonts w:hint="eastAsia" w:ascii="楷体" w:hAnsi="楷体" w:eastAsia="楷体" w:cs="楷体"/>
          <w:sz w:val="32"/>
          <w:szCs w:val="32"/>
          <w:u w:val="thick" w:color="FF0000"/>
          <w:lang w:val="en-US" w:eastAsia="zh-CN"/>
        </w:rPr>
        <w:t>11</w:t>
      </w:r>
      <w:r>
        <w:rPr>
          <w:rFonts w:hint="eastAsia" w:ascii="楷体" w:hAnsi="楷体" w:eastAsia="楷体" w:cs="楷体"/>
          <w:sz w:val="32"/>
          <w:szCs w:val="32"/>
          <w:u w:val="thick" w:color="FF0000"/>
        </w:rPr>
        <w:t>日</w:t>
      </w:r>
      <w:r>
        <w:rPr>
          <w:rFonts w:hint="eastAsia" w:ascii="楷体_GB2312" w:eastAsia="楷体_GB2312"/>
          <w:b/>
          <w:color w:val="FF0000"/>
          <w:sz w:val="32"/>
          <w:szCs w:val="32"/>
          <w:u w:val="thick"/>
        </w:rPr>
        <w:t xml:space="preserve">   </w:t>
      </w:r>
    </w:p>
    <w:p>
      <w:pPr>
        <w:spacing w:line="400" w:lineRule="exact"/>
        <w:rPr>
          <w:rFonts w:hint="eastAsia" w:ascii="黑体" w:eastAsia="黑体"/>
          <w:sz w:val="44"/>
          <w:szCs w:val="44"/>
        </w:rPr>
      </w:pPr>
    </w:p>
    <w:p>
      <w:pPr>
        <w:spacing w:line="4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4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4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jc w:val="left"/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  <w:t>“暖冬行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·</w:t>
      </w:r>
      <w:r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  <w:t>爱传递”协会积极参与110宣传日活动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ind w:firstLine="442" w:firstLineChars="10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“暖冬行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·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爱传递”协会积极参与110宣传日活动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2019年1月10日，是全国第33个“110”宣传日,今年活动的主题为“警民牵手110，共创平安迎大庆”。协会根据省公安厅、市公安局部署安排，积极组织相关会员企业，参与了此次宣传活动。</w:t>
      </w:r>
    </w:p>
    <w:p>
      <w:pPr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20" name="图片 20" descr="IMG_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05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宣传活动在中心广场拉开序幕，通过悬挂横幅、摆放展板、散发宣传单等方式，充分展示了安防企业在维护治安、保障人民安居乐业等方面发挥的重要作用。省公安厅、市公安局相关领导分别对参加活动的企业进行了慰问。</w:t>
      </w:r>
    </w:p>
    <w:p>
      <w:pPr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18" name="图片 18" descr="IMG_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04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19" name="图片 19" descr="IMG_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04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最后，省公安厅领导嘱托各界群众：临近年关做好安全防范，为创造一个和谐安全稳定的社会环境做出自己的努力。</w:t>
      </w:r>
    </w:p>
    <w:p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22" name="图片 22" descr="IMG_0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05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ind w:firstLine="3520" w:firstLineChars="11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青海省公共安全技术防范协会</w:t>
      </w:r>
    </w:p>
    <w:p>
      <w:pPr>
        <w:ind w:firstLine="4160" w:firstLineChars="13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二O一八年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十二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十九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rPr>
          <w:rFonts w:hint="eastAsia" w:ascii="黑体" w:hAnsi="黑体" w:eastAsia="黑体" w:cs="黑体"/>
          <w:bCs/>
          <w:sz w:val="32"/>
          <w:szCs w:val="32"/>
          <w:u w:val="single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u w:val="single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u w:val="single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u w:val="single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z w:val="32"/>
          <w:szCs w:val="32"/>
          <w:u w:val="single"/>
        </w:rPr>
        <w:t>主题词：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安防协会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     110宣传活动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工作简报 </w:t>
      </w:r>
    </w:p>
    <w:p>
      <w:pPr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z w:val="32"/>
          <w:szCs w:val="32"/>
          <w:u w:val="single"/>
        </w:rPr>
        <w:t>抄  报：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青海省公安厅、民政厅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（共印10份）</w:t>
      </w:r>
    </w:p>
    <w:p>
      <w:pPr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z w:val="32"/>
          <w:szCs w:val="32"/>
          <w:u w:val="single"/>
        </w:rPr>
        <w:t>承  办：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秘书处   联系人：蔡  静  电话：0971－8465076</w:t>
      </w:r>
    </w:p>
    <w:p>
      <w:pP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37662"/>
    <w:rsid w:val="013B3D22"/>
    <w:rsid w:val="016A62A0"/>
    <w:rsid w:val="017B78B3"/>
    <w:rsid w:val="01DC7CF8"/>
    <w:rsid w:val="02E17EFD"/>
    <w:rsid w:val="02F65982"/>
    <w:rsid w:val="03602AC0"/>
    <w:rsid w:val="03BF4826"/>
    <w:rsid w:val="043E2929"/>
    <w:rsid w:val="04862985"/>
    <w:rsid w:val="05490BAD"/>
    <w:rsid w:val="090D4328"/>
    <w:rsid w:val="096C71C2"/>
    <w:rsid w:val="09C53D5A"/>
    <w:rsid w:val="0A086CFC"/>
    <w:rsid w:val="0A387E1D"/>
    <w:rsid w:val="0A701FFB"/>
    <w:rsid w:val="0BBD14D6"/>
    <w:rsid w:val="0C1B6BFB"/>
    <w:rsid w:val="0D1B649B"/>
    <w:rsid w:val="0D816BF7"/>
    <w:rsid w:val="0D892F3E"/>
    <w:rsid w:val="0DE379DE"/>
    <w:rsid w:val="0EA90887"/>
    <w:rsid w:val="13AE2B47"/>
    <w:rsid w:val="14414ACA"/>
    <w:rsid w:val="15844154"/>
    <w:rsid w:val="16885EC6"/>
    <w:rsid w:val="16F9316E"/>
    <w:rsid w:val="186D70E5"/>
    <w:rsid w:val="18C858B7"/>
    <w:rsid w:val="197414AD"/>
    <w:rsid w:val="1AC362E0"/>
    <w:rsid w:val="1B631125"/>
    <w:rsid w:val="1C994E55"/>
    <w:rsid w:val="1E51505F"/>
    <w:rsid w:val="1EC40596"/>
    <w:rsid w:val="1ECE39B0"/>
    <w:rsid w:val="1FD74686"/>
    <w:rsid w:val="23AE71DE"/>
    <w:rsid w:val="26775CDE"/>
    <w:rsid w:val="27552F06"/>
    <w:rsid w:val="27BE335D"/>
    <w:rsid w:val="296D73F8"/>
    <w:rsid w:val="29F03200"/>
    <w:rsid w:val="2A3174E7"/>
    <w:rsid w:val="2B710C94"/>
    <w:rsid w:val="2B957B81"/>
    <w:rsid w:val="2BBB50EA"/>
    <w:rsid w:val="2C9346C2"/>
    <w:rsid w:val="2E685724"/>
    <w:rsid w:val="2FF10017"/>
    <w:rsid w:val="301547A0"/>
    <w:rsid w:val="310A4014"/>
    <w:rsid w:val="32350B51"/>
    <w:rsid w:val="33CC6FAE"/>
    <w:rsid w:val="33E82A80"/>
    <w:rsid w:val="349E2BE5"/>
    <w:rsid w:val="34FA60D9"/>
    <w:rsid w:val="36025102"/>
    <w:rsid w:val="383524FA"/>
    <w:rsid w:val="3A916D1D"/>
    <w:rsid w:val="3B437662"/>
    <w:rsid w:val="3BE23457"/>
    <w:rsid w:val="3D181FA1"/>
    <w:rsid w:val="3F6E31D4"/>
    <w:rsid w:val="41946D8E"/>
    <w:rsid w:val="42101C0A"/>
    <w:rsid w:val="45157421"/>
    <w:rsid w:val="46837C6A"/>
    <w:rsid w:val="481B56A7"/>
    <w:rsid w:val="49BF095D"/>
    <w:rsid w:val="4ACA0C8F"/>
    <w:rsid w:val="4B032B45"/>
    <w:rsid w:val="4B411EA3"/>
    <w:rsid w:val="4BC43F74"/>
    <w:rsid w:val="4C12457A"/>
    <w:rsid w:val="4CF76A59"/>
    <w:rsid w:val="4D7A5127"/>
    <w:rsid w:val="4F630CBE"/>
    <w:rsid w:val="4F740602"/>
    <w:rsid w:val="4FD01D13"/>
    <w:rsid w:val="4FE62471"/>
    <w:rsid w:val="4FED430A"/>
    <w:rsid w:val="51232567"/>
    <w:rsid w:val="54D76305"/>
    <w:rsid w:val="54E67DD4"/>
    <w:rsid w:val="579702A0"/>
    <w:rsid w:val="57BB18DF"/>
    <w:rsid w:val="583F4BDC"/>
    <w:rsid w:val="59256B75"/>
    <w:rsid w:val="59937E84"/>
    <w:rsid w:val="5CD05D5C"/>
    <w:rsid w:val="5D801EF6"/>
    <w:rsid w:val="60F90600"/>
    <w:rsid w:val="61A73291"/>
    <w:rsid w:val="61E54C4A"/>
    <w:rsid w:val="62803EE6"/>
    <w:rsid w:val="62F94E1D"/>
    <w:rsid w:val="63833DA9"/>
    <w:rsid w:val="64DA3BC7"/>
    <w:rsid w:val="6595203D"/>
    <w:rsid w:val="662F476E"/>
    <w:rsid w:val="66BF20C4"/>
    <w:rsid w:val="6AC929A5"/>
    <w:rsid w:val="6B6877DB"/>
    <w:rsid w:val="6C3E3D53"/>
    <w:rsid w:val="6CB07AA9"/>
    <w:rsid w:val="6D535020"/>
    <w:rsid w:val="6EF44643"/>
    <w:rsid w:val="6F1044BB"/>
    <w:rsid w:val="70A658C7"/>
    <w:rsid w:val="730A3666"/>
    <w:rsid w:val="73A83912"/>
    <w:rsid w:val="74BA3911"/>
    <w:rsid w:val="77D840E5"/>
    <w:rsid w:val="78222DA0"/>
    <w:rsid w:val="783C06E2"/>
    <w:rsid w:val="791B1680"/>
    <w:rsid w:val="7B85396B"/>
    <w:rsid w:val="7BF15616"/>
    <w:rsid w:val="7C5B3394"/>
    <w:rsid w:val="7ECE2121"/>
    <w:rsid w:val="7F347AD8"/>
    <w:rsid w:val="7F5B310A"/>
    <w:rsid w:val="7FC1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2">
    <w:name w:val="disabled"/>
    <w:basedOn w:val="6"/>
    <w:qFormat/>
    <w:uiPriority w:val="0"/>
    <w:rPr>
      <w:color w:val="DDDDDD"/>
      <w:bdr w:val="single" w:color="EEEEEE" w:sz="6" w:space="0"/>
    </w:rPr>
  </w:style>
  <w:style w:type="character" w:customStyle="1" w:styleId="13">
    <w:name w:val="disabled1"/>
    <w:basedOn w:val="6"/>
    <w:qFormat/>
    <w:uiPriority w:val="0"/>
    <w:rPr>
      <w:color w:val="ADAAAD"/>
    </w:rPr>
  </w:style>
  <w:style w:type="character" w:customStyle="1" w:styleId="14">
    <w:name w:val="disabled2"/>
    <w:basedOn w:val="6"/>
    <w:qFormat/>
    <w:uiPriority w:val="0"/>
    <w:rPr>
      <w:color w:val="929292"/>
      <w:bdr w:val="single" w:color="929292" w:sz="6" w:space="0"/>
    </w:rPr>
  </w:style>
  <w:style w:type="character" w:customStyle="1" w:styleId="15">
    <w:name w:val="disabled3"/>
    <w:basedOn w:val="6"/>
    <w:qFormat/>
    <w:uiPriority w:val="0"/>
    <w:rPr>
      <w:vanish/>
    </w:rPr>
  </w:style>
  <w:style w:type="character" w:customStyle="1" w:styleId="16">
    <w:name w:val="disabled4"/>
    <w:basedOn w:val="6"/>
    <w:qFormat/>
    <w:uiPriority w:val="0"/>
    <w:rPr>
      <w:vanish/>
    </w:rPr>
  </w:style>
  <w:style w:type="character" w:customStyle="1" w:styleId="17">
    <w:name w:val="current"/>
    <w:basedOn w:val="6"/>
    <w:qFormat/>
    <w:uiPriority w:val="0"/>
    <w:rPr>
      <w:b/>
      <w:color w:val="000000"/>
      <w:bdr w:val="single" w:color="FFFFFF" w:sz="6" w:space="0"/>
      <w:shd w:val="clear" w:fill="FFFFFF"/>
    </w:rPr>
  </w:style>
  <w:style w:type="character" w:customStyle="1" w:styleId="18">
    <w:name w:val="current1"/>
    <w:basedOn w:val="6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19">
    <w:name w:val="current2"/>
    <w:basedOn w:val="6"/>
    <w:qFormat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20">
    <w:name w:val="current3"/>
    <w:basedOn w:val="6"/>
    <w:qFormat/>
    <w:uiPriority w:val="0"/>
    <w:rPr>
      <w:b/>
      <w:color w:val="FF0084"/>
    </w:rPr>
  </w:style>
  <w:style w:type="character" w:customStyle="1" w:styleId="21">
    <w:name w:val="current4"/>
    <w:basedOn w:val="6"/>
    <w:qFormat/>
    <w:uiPriority w:val="0"/>
    <w:rPr>
      <w:b/>
      <w:color w:val="99210B"/>
    </w:rPr>
  </w:style>
  <w:style w:type="character" w:customStyle="1" w:styleId="22">
    <w:name w:val="current5"/>
    <w:basedOn w:val="6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23">
    <w:name w:val="current6"/>
    <w:basedOn w:val="6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24">
    <w:name w:val="current7"/>
    <w:basedOn w:val="6"/>
    <w:qFormat/>
    <w:uiPriority w:val="0"/>
    <w:rPr>
      <w:b/>
      <w:color w:val="FFFFFF"/>
      <w:shd w:val="clear" w:fill="000000"/>
    </w:rPr>
  </w:style>
  <w:style w:type="character" w:customStyle="1" w:styleId="25">
    <w:name w:val="current8"/>
    <w:basedOn w:val="6"/>
    <w:qFormat/>
    <w:uiPriority w:val="0"/>
    <w:rPr>
      <w:b/>
      <w:color w:val="FFFFFF"/>
      <w:shd w:val="clear" w:fill="313131"/>
    </w:rPr>
  </w:style>
  <w:style w:type="character" w:customStyle="1" w:styleId="26">
    <w:name w:val="current9"/>
    <w:basedOn w:val="6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27">
    <w:name w:val="current10"/>
    <w:basedOn w:val="6"/>
    <w:qFormat/>
    <w:uiPriority w:val="0"/>
    <w:rPr>
      <w:color w:val="6D643C"/>
      <w:shd w:val="clear" w:fill="F6EFCC"/>
    </w:rPr>
  </w:style>
  <w:style w:type="character" w:customStyle="1" w:styleId="28">
    <w:name w:val="current11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29">
    <w:name w:val="current12"/>
    <w:basedOn w:val="6"/>
    <w:qFormat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30">
    <w:name w:val="current13"/>
    <w:basedOn w:val="6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31">
    <w:name w:val="current14"/>
    <w:basedOn w:val="6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32">
    <w:name w:val="current15"/>
    <w:basedOn w:val="6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3">
    <w:name w:val="current16"/>
    <w:basedOn w:val="6"/>
    <w:qFormat/>
    <w:uiPriority w:val="0"/>
    <w:rPr>
      <w:b/>
      <w:color w:val="303030"/>
      <w:shd w:val="clear" w:fill="FFFFFF"/>
    </w:rPr>
  </w:style>
  <w:style w:type="character" w:customStyle="1" w:styleId="34">
    <w:name w:val="current17"/>
    <w:basedOn w:val="6"/>
    <w:qFormat/>
    <w:uiPriority w:val="0"/>
    <w:rPr>
      <w:b/>
      <w:color w:val="000000"/>
      <w:bdr w:val="single" w:color="FFFFFF" w:sz="12" w:space="0"/>
    </w:rPr>
  </w:style>
  <w:style w:type="character" w:customStyle="1" w:styleId="35">
    <w:name w:val="current18"/>
    <w:basedOn w:val="6"/>
    <w:qFormat/>
    <w:uiPriority w:val="0"/>
    <w:rPr>
      <w:b/>
      <w:color w:val="000000"/>
    </w:rPr>
  </w:style>
  <w:style w:type="character" w:customStyle="1" w:styleId="36">
    <w:name w:val="current19"/>
    <w:basedOn w:val="6"/>
    <w:qFormat/>
    <w:uiPriority w:val="0"/>
    <w:rPr>
      <w:color w:val="000000"/>
      <w:shd w:val="clear" w:fill="FFFFFF"/>
    </w:rPr>
  </w:style>
  <w:style w:type="character" w:customStyle="1" w:styleId="37">
    <w:name w:val="current20"/>
    <w:basedOn w:val="6"/>
    <w:qFormat/>
    <w:uiPriority w:val="0"/>
    <w:rPr>
      <w:b/>
      <w:color w:val="444444"/>
      <w:bdr w:val="single" w:color="B7D8EE" w:sz="6" w:space="0"/>
      <w:shd w:val="clear" w:fill="D2EAF6"/>
    </w:rPr>
  </w:style>
  <w:style w:type="character" w:customStyle="1" w:styleId="38">
    <w:name w:val="current21"/>
    <w:basedOn w:val="6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39">
    <w:name w:val="current22"/>
    <w:basedOn w:val="6"/>
    <w:qFormat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729</Words>
  <Characters>750</Characters>
  <Lines>0</Lines>
  <Paragraphs>0</Paragraphs>
  <TotalTime>7</TotalTime>
  <ScaleCrop>false</ScaleCrop>
  <LinksUpToDate>false</LinksUpToDate>
  <CharactersWithSpaces>4147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2018-08-03T02:53:00Z</dcterms:created>
  <dc:creator>Administrator</dc:creator>
  <cp:lastModifiedBy>静默安然</cp:lastModifiedBy>
  <cp:lastPrinted>2019-01-11T02:50:00Z</cp:lastPrinted>
  <dcterms:modified xsi:type="dcterms:W3CDTF">2019-02-01T01:57:55Z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